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1C35" w14:textId="77777777" w:rsidR="009B5713" w:rsidRDefault="00A838F3" w:rsidP="00A838F3">
      <w:pPr>
        <w:rPr>
          <w:sz w:val="24"/>
          <w:szCs w:val="24"/>
        </w:rPr>
      </w:pPr>
      <w:r>
        <w:rPr>
          <w:b/>
          <w:sz w:val="28"/>
          <w:szCs w:val="28"/>
        </w:rPr>
        <w:t>Formål:</w:t>
      </w:r>
      <w:r>
        <w:rPr>
          <w:b/>
          <w:sz w:val="28"/>
          <w:szCs w:val="28"/>
        </w:rPr>
        <w:br/>
      </w:r>
      <w:r w:rsidR="009B5713">
        <w:rPr>
          <w:sz w:val="24"/>
          <w:szCs w:val="24"/>
        </w:rPr>
        <w:t>Formålet med dette princip er dels at opnå en hensigtsmæssig og ikke-forstyrrende brug af digitale medier på Ishøj Skole, dels at eleverne opnår forståelse for hensigstmæssig adfærd, når de færdes på digitale platforme, herunder kendskab til etik og love omkring digital færden.</w:t>
      </w:r>
    </w:p>
    <w:p w14:paraId="22CBE4D0" w14:textId="77777777" w:rsidR="009B5713" w:rsidRDefault="00371811" w:rsidP="00A838F3">
      <w:pPr>
        <w:rPr>
          <w:sz w:val="24"/>
          <w:szCs w:val="24"/>
        </w:rPr>
      </w:pPr>
      <w:r>
        <w:rPr>
          <w:sz w:val="24"/>
          <w:szCs w:val="24"/>
        </w:rPr>
        <w:t>På Ishøj Skole anvendes følgende begreber som beskrevet herunder:</w:t>
      </w:r>
    </w:p>
    <w:p w14:paraId="0315C4F3" w14:textId="02849958" w:rsidR="00371811" w:rsidRPr="00371811" w:rsidRDefault="00371811" w:rsidP="00A838F3">
      <w:pPr>
        <w:rPr>
          <w:sz w:val="24"/>
          <w:szCs w:val="24"/>
        </w:rPr>
      </w:pPr>
      <w:r w:rsidRPr="00371811">
        <w:rPr>
          <w:sz w:val="24"/>
          <w:szCs w:val="24"/>
          <w:u w:val="single"/>
        </w:rPr>
        <w:t>Digitale medier</w:t>
      </w:r>
      <w:r>
        <w:rPr>
          <w:sz w:val="24"/>
          <w:szCs w:val="24"/>
        </w:rPr>
        <w:t xml:space="preserve">: de fysiske </w:t>
      </w:r>
      <w:r w:rsidR="00274430">
        <w:rPr>
          <w:sz w:val="24"/>
          <w:szCs w:val="24"/>
        </w:rPr>
        <w:t>enheder</w:t>
      </w:r>
      <w:r>
        <w:rPr>
          <w:sz w:val="24"/>
          <w:szCs w:val="24"/>
        </w:rPr>
        <w:t xml:space="preserve">, der muliggør færden i den </w:t>
      </w:r>
      <w:r w:rsidR="00057B3D">
        <w:rPr>
          <w:sz w:val="24"/>
          <w:szCs w:val="24"/>
        </w:rPr>
        <w:t>digitale</w:t>
      </w:r>
      <w:r>
        <w:rPr>
          <w:sz w:val="24"/>
          <w:szCs w:val="24"/>
        </w:rPr>
        <w:t xml:space="preserve"> verden. </w:t>
      </w:r>
      <w:r w:rsidRPr="00371811">
        <w:rPr>
          <w:sz w:val="24"/>
          <w:szCs w:val="24"/>
        </w:rPr>
        <w:t xml:space="preserve">Her menes fx smartboards, </w:t>
      </w:r>
      <w:r w:rsidR="00D73B73">
        <w:rPr>
          <w:sz w:val="24"/>
          <w:szCs w:val="24"/>
        </w:rPr>
        <w:t>C</w:t>
      </w:r>
      <w:r w:rsidRPr="00371811">
        <w:rPr>
          <w:sz w:val="24"/>
          <w:szCs w:val="24"/>
        </w:rPr>
        <w:t xml:space="preserve">hromebooks, </w:t>
      </w:r>
      <w:r w:rsidR="00274430">
        <w:rPr>
          <w:sz w:val="24"/>
          <w:szCs w:val="24"/>
        </w:rPr>
        <w:t>tablets</w:t>
      </w:r>
      <w:r w:rsidRPr="00371811">
        <w:rPr>
          <w:sz w:val="24"/>
          <w:szCs w:val="24"/>
        </w:rPr>
        <w:t>, smartphones, TV, spilkonsoller, computere, osv.</w:t>
      </w:r>
    </w:p>
    <w:p w14:paraId="75315965" w14:textId="7BFE7850" w:rsidR="009B5713" w:rsidRPr="007A441D" w:rsidRDefault="00371811" w:rsidP="00A838F3">
      <w:pPr>
        <w:rPr>
          <w:sz w:val="24"/>
          <w:szCs w:val="24"/>
        </w:rPr>
      </w:pPr>
      <w:r w:rsidRPr="00480C1A">
        <w:rPr>
          <w:sz w:val="24"/>
          <w:szCs w:val="24"/>
          <w:u w:val="single"/>
        </w:rPr>
        <w:t>Sociale medier</w:t>
      </w:r>
      <w:r>
        <w:rPr>
          <w:sz w:val="24"/>
          <w:szCs w:val="24"/>
        </w:rPr>
        <w:t xml:space="preserve">: tjenester, der gør det muligt for mennesker at indgå i sociale fællesskaber online. </w:t>
      </w:r>
      <w:r w:rsidRPr="007A441D">
        <w:rPr>
          <w:sz w:val="24"/>
          <w:szCs w:val="24"/>
        </w:rPr>
        <w:t>Her menes fx Facebook, Instagram, Twitter, YouTube, chat-forums</w:t>
      </w:r>
      <w:r w:rsidR="0012211E" w:rsidRPr="007A441D">
        <w:rPr>
          <w:sz w:val="24"/>
          <w:szCs w:val="24"/>
        </w:rPr>
        <w:t xml:space="preserve"> (fx i spil e.l.)</w:t>
      </w:r>
      <w:r w:rsidRPr="007A441D">
        <w:rPr>
          <w:sz w:val="24"/>
          <w:szCs w:val="24"/>
        </w:rPr>
        <w:t>, osv.</w:t>
      </w:r>
    </w:p>
    <w:p w14:paraId="013F5D9A" w14:textId="77777777" w:rsidR="00480C1A" w:rsidRDefault="00480C1A" w:rsidP="00A838F3">
      <w:pPr>
        <w:rPr>
          <w:sz w:val="24"/>
          <w:szCs w:val="24"/>
        </w:rPr>
      </w:pPr>
      <w:r w:rsidRPr="00480C1A">
        <w:rPr>
          <w:sz w:val="24"/>
          <w:szCs w:val="24"/>
          <w:u w:val="single"/>
        </w:rPr>
        <w:t>Digital læring</w:t>
      </w:r>
      <w:r w:rsidRPr="00480C1A">
        <w:rPr>
          <w:sz w:val="24"/>
          <w:szCs w:val="24"/>
        </w:rPr>
        <w:t>: undervisning</w:t>
      </w:r>
      <w:r>
        <w:rPr>
          <w:sz w:val="24"/>
          <w:szCs w:val="24"/>
        </w:rPr>
        <w:t xml:space="preserve"> assisteret af digitale medier, samt undervisning i brug af di</w:t>
      </w:r>
      <w:r w:rsidR="002835E3">
        <w:rPr>
          <w:sz w:val="24"/>
          <w:szCs w:val="24"/>
        </w:rPr>
        <w:t>gi</w:t>
      </w:r>
      <w:r>
        <w:rPr>
          <w:sz w:val="24"/>
          <w:szCs w:val="24"/>
        </w:rPr>
        <w:t>tale medier.</w:t>
      </w:r>
    </w:p>
    <w:p w14:paraId="76F68255" w14:textId="77777777" w:rsidR="00480C1A" w:rsidRPr="00480C1A" w:rsidRDefault="00480C1A" w:rsidP="002835E3">
      <w:pPr>
        <w:rPr>
          <w:sz w:val="24"/>
          <w:szCs w:val="24"/>
        </w:rPr>
      </w:pPr>
      <w:r w:rsidRPr="00480C1A">
        <w:rPr>
          <w:sz w:val="24"/>
          <w:szCs w:val="24"/>
          <w:u w:val="single"/>
        </w:rPr>
        <w:t>Digital dannelse</w:t>
      </w:r>
      <w:r>
        <w:rPr>
          <w:sz w:val="24"/>
          <w:szCs w:val="24"/>
        </w:rPr>
        <w:t xml:space="preserve">: </w:t>
      </w:r>
      <w:r w:rsidR="00057B3D">
        <w:rPr>
          <w:sz w:val="24"/>
          <w:szCs w:val="24"/>
        </w:rPr>
        <w:t xml:space="preserve">med </w:t>
      </w:r>
      <w:r w:rsidR="002835E3">
        <w:rPr>
          <w:sz w:val="24"/>
          <w:szCs w:val="24"/>
        </w:rPr>
        <w:t xml:space="preserve">digital dannelse </w:t>
      </w:r>
      <w:r w:rsidR="00057B3D">
        <w:rPr>
          <w:sz w:val="24"/>
          <w:szCs w:val="24"/>
        </w:rPr>
        <w:t>menes evnen til</w:t>
      </w:r>
      <w:r w:rsidR="002835E3" w:rsidRPr="002835E3">
        <w:rPr>
          <w:sz w:val="24"/>
          <w:szCs w:val="24"/>
        </w:rPr>
        <w:t xml:space="preserve"> at kunne begå sig socialt og etisk i den virtuelle virkelighed.</w:t>
      </w:r>
      <w:r w:rsidR="002835E3">
        <w:rPr>
          <w:sz w:val="24"/>
          <w:szCs w:val="24"/>
        </w:rPr>
        <w:t xml:space="preserve"> </w:t>
      </w:r>
    </w:p>
    <w:p w14:paraId="69F2E938" w14:textId="77777777" w:rsidR="00A838F3" w:rsidRDefault="00A838F3" w:rsidP="00A838F3">
      <w:pPr>
        <w:rPr>
          <w:sz w:val="28"/>
          <w:szCs w:val="28"/>
        </w:rPr>
      </w:pPr>
      <w:r w:rsidRPr="00DF3EAB">
        <w:rPr>
          <w:b/>
          <w:sz w:val="28"/>
          <w:szCs w:val="28"/>
        </w:rPr>
        <w:t>Mål</w:t>
      </w:r>
      <w:r>
        <w:rPr>
          <w:sz w:val="28"/>
          <w:szCs w:val="28"/>
        </w:rPr>
        <w:t>:</w:t>
      </w:r>
    </w:p>
    <w:p w14:paraId="26E9F5C4" w14:textId="77777777" w:rsidR="00A838F3" w:rsidRDefault="002D4B5E" w:rsidP="00A838F3">
      <w:pPr>
        <w:pStyle w:val="Listeafsnit"/>
        <w:numPr>
          <w:ilvl w:val="0"/>
          <w:numId w:val="12"/>
        </w:numPr>
        <w:rPr>
          <w:sz w:val="24"/>
          <w:szCs w:val="24"/>
        </w:rPr>
      </w:pPr>
      <w:r>
        <w:rPr>
          <w:sz w:val="24"/>
          <w:szCs w:val="24"/>
        </w:rPr>
        <w:t>Børn og voksne på Ishøj Skole benytter digitale medier hensigtsmæssigt i relevante sammenhænge.</w:t>
      </w:r>
    </w:p>
    <w:p w14:paraId="788633AC" w14:textId="77777777" w:rsidR="002D4B5E" w:rsidRPr="00F50B37" w:rsidRDefault="002D4B5E" w:rsidP="00A838F3">
      <w:pPr>
        <w:pStyle w:val="Listeafsnit"/>
        <w:numPr>
          <w:ilvl w:val="0"/>
          <w:numId w:val="12"/>
        </w:numPr>
        <w:rPr>
          <w:sz w:val="24"/>
          <w:szCs w:val="24"/>
        </w:rPr>
      </w:pPr>
      <w:r>
        <w:rPr>
          <w:sz w:val="24"/>
          <w:szCs w:val="24"/>
        </w:rPr>
        <w:t>Børn på Ishøj Skole har kendskab til digitale medier, digital læring, sociale medier samt opnår en høj grad af digital dannelse i løbet af deres skoletid.</w:t>
      </w:r>
    </w:p>
    <w:p w14:paraId="4F7934A9" w14:textId="20AF8486" w:rsidR="00A838F3" w:rsidRPr="00F50B37" w:rsidRDefault="002D4B5E" w:rsidP="00A838F3">
      <w:pPr>
        <w:pStyle w:val="Listeafsnit"/>
        <w:numPr>
          <w:ilvl w:val="0"/>
          <w:numId w:val="12"/>
        </w:numPr>
        <w:rPr>
          <w:sz w:val="24"/>
          <w:szCs w:val="24"/>
        </w:rPr>
      </w:pPr>
      <w:r>
        <w:rPr>
          <w:sz w:val="24"/>
          <w:szCs w:val="24"/>
        </w:rPr>
        <w:t>Digitale medier anv</w:t>
      </w:r>
      <w:r w:rsidR="00B64DAD">
        <w:rPr>
          <w:sz w:val="24"/>
          <w:szCs w:val="24"/>
        </w:rPr>
        <w:t>endes som</w:t>
      </w:r>
      <w:r>
        <w:rPr>
          <w:sz w:val="24"/>
          <w:szCs w:val="24"/>
        </w:rPr>
        <w:t xml:space="preserve"> naturlig</w:t>
      </w:r>
      <w:r w:rsidR="00B64DAD">
        <w:rPr>
          <w:sz w:val="24"/>
          <w:szCs w:val="24"/>
        </w:rPr>
        <w:t>t</w:t>
      </w:r>
      <w:r>
        <w:rPr>
          <w:sz w:val="24"/>
          <w:szCs w:val="24"/>
        </w:rPr>
        <w:t xml:space="preserve"> </w:t>
      </w:r>
      <w:r w:rsidR="00F9466A">
        <w:rPr>
          <w:sz w:val="24"/>
          <w:szCs w:val="24"/>
        </w:rPr>
        <w:t>redskab i</w:t>
      </w:r>
      <w:r>
        <w:rPr>
          <w:sz w:val="24"/>
          <w:szCs w:val="24"/>
        </w:rPr>
        <w:t xml:space="preserve"> undervisningen og </w:t>
      </w:r>
      <w:r w:rsidR="00F9466A">
        <w:rPr>
          <w:sz w:val="24"/>
          <w:szCs w:val="24"/>
        </w:rPr>
        <w:t xml:space="preserve">ikke </w:t>
      </w:r>
      <w:r>
        <w:rPr>
          <w:sz w:val="24"/>
          <w:szCs w:val="24"/>
        </w:rPr>
        <w:t xml:space="preserve">optræder som forstyrrende element, hverken i skole- </w:t>
      </w:r>
      <w:r w:rsidR="00F9466A">
        <w:rPr>
          <w:sz w:val="24"/>
          <w:szCs w:val="24"/>
        </w:rPr>
        <w:t xml:space="preserve">eller </w:t>
      </w:r>
      <w:r>
        <w:rPr>
          <w:sz w:val="24"/>
          <w:szCs w:val="24"/>
        </w:rPr>
        <w:t>sfo-tid.</w:t>
      </w:r>
    </w:p>
    <w:p w14:paraId="77E615E0" w14:textId="77777777" w:rsidR="00480C1A" w:rsidRDefault="00480C1A" w:rsidP="00A838F3">
      <w:pPr>
        <w:rPr>
          <w:b/>
          <w:sz w:val="28"/>
          <w:szCs w:val="28"/>
        </w:rPr>
      </w:pPr>
      <w:r>
        <w:rPr>
          <w:b/>
          <w:sz w:val="28"/>
          <w:szCs w:val="28"/>
        </w:rPr>
        <w:t>Indledning</w:t>
      </w:r>
    </w:p>
    <w:p w14:paraId="50E23473" w14:textId="21E4ECD8" w:rsidR="00480C1A" w:rsidRDefault="00480C1A" w:rsidP="00A838F3">
      <w:pPr>
        <w:rPr>
          <w:sz w:val="24"/>
          <w:szCs w:val="24"/>
        </w:rPr>
      </w:pPr>
      <w:r>
        <w:rPr>
          <w:sz w:val="24"/>
          <w:szCs w:val="24"/>
        </w:rPr>
        <w:t xml:space="preserve">På Ishøj Skole anerkender vi, at brugen af digitale medier vinder større og større </w:t>
      </w:r>
      <w:r w:rsidR="00F9466A">
        <w:rPr>
          <w:sz w:val="24"/>
          <w:szCs w:val="24"/>
        </w:rPr>
        <w:t xml:space="preserve">indpas </w:t>
      </w:r>
      <w:r>
        <w:rPr>
          <w:sz w:val="24"/>
          <w:szCs w:val="24"/>
        </w:rPr>
        <w:t xml:space="preserve">i vores liv. Ishøj Skole har et bredt udvalg af digitale medier til rådighed, fx smartboards, computere og </w:t>
      </w:r>
      <w:r w:rsidR="00B230F3">
        <w:rPr>
          <w:sz w:val="24"/>
          <w:szCs w:val="24"/>
        </w:rPr>
        <w:t>tablets</w:t>
      </w:r>
      <w:r w:rsidRPr="00480C1A">
        <w:rPr>
          <w:sz w:val="24"/>
          <w:szCs w:val="24"/>
        </w:rPr>
        <w:t xml:space="preserve"> </w:t>
      </w:r>
      <w:r>
        <w:rPr>
          <w:sz w:val="24"/>
          <w:szCs w:val="24"/>
        </w:rPr>
        <w:t>og benytter disse i relevante sammenhænge i undervisning og sfo-tid.</w:t>
      </w:r>
    </w:p>
    <w:p w14:paraId="11030635" w14:textId="4A3F5E1B" w:rsidR="00A439F5" w:rsidRDefault="003F00A5" w:rsidP="00A838F3">
      <w:pPr>
        <w:rPr>
          <w:sz w:val="24"/>
          <w:szCs w:val="24"/>
        </w:rPr>
      </w:pPr>
      <w:r>
        <w:rPr>
          <w:sz w:val="24"/>
          <w:szCs w:val="24"/>
        </w:rPr>
        <w:t xml:space="preserve">Det konstateres i den sammenhæng, at flere og flere børn tidligere </w:t>
      </w:r>
      <w:r w:rsidR="00434056">
        <w:rPr>
          <w:sz w:val="24"/>
          <w:szCs w:val="24"/>
        </w:rPr>
        <w:t xml:space="preserve">og tidligere har mobiltelefoner med i skole og sfo. Det er derfor vigtigt at understrege, at private </w:t>
      </w:r>
      <w:r w:rsidR="006C3A43">
        <w:rPr>
          <w:sz w:val="24"/>
          <w:szCs w:val="24"/>
        </w:rPr>
        <w:t>digitale medier</w:t>
      </w:r>
      <w:r w:rsidR="00434056">
        <w:rPr>
          <w:sz w:val="24"/>
          <w:szCs w:val="24"/>
        </w:rPr>
        <w:t xml:space="preserve"> medbringes på eget ansvar, og at Ishøj Skole ikke er erstatningsansvarlig for forsvundne eller ødelagte </w:t>
      </w:r>
      <w:r w:rsidR="006C3A43">
        <w:rPr>
          <w:sz w:val="24"/>
          <w:szCs w:val="24"/>
        </w:rPr>
        <w:t>enheder</w:t>
      </w:r>
      <w:r w:rsidR="00434056">
        <w:rPr>
          <w:sz w:val="24"/>
          <w:szCs w:val="24"/>
        </w:rPr>
        <w:t xml:space="preserve">. </w:t>
      </w:r>
      <w:r w:rsidR="00EB02E8">
        <w:rPr>
          <w:sz w:val="24"/>
          <w:szCs w:val="24"/>
        </w:rPr>
        <w:t xml:space="preserve">Ishøj Skole opfordrer til, at forældrene overvejer, hvornår det er nødvendigt for barnet at have mobiltelefon med i skole. </w:t>
      </w:r>
    </w:p>
    <w:p w14:paraId="3C11DE58" w14:textId="7FF739CB" w:rsidR="00480C1A" w:rsidRDefault="00434056" w:rsidP="00A838F3">
      <w:pPr>
        <w:rPr>
          <w:sz w:val="24"/>
          <w:szCs w:val="24"/>
        </w:rPr>
      </w:pPr>
      <w:r>
        <w:rPr>
          <w:sz w:val="24"/>
          <w:szCs w:val="24"/>
        </w:rPr>
        <w:t xml:space="preserve">På Ishøj skole arbejder vi løbende på, at mobiltelefoner, ligesom øvrige digitale medier, i undervisningen udelukkende anvendes konstruktivt og ikke som et forstyrrende element, der potentielt kan gå ud over både egen og andres indlæring. Samtidig anerkendes det, at digitale medier </w:t>
      </w:r>
      <w:r w:rsidR="00F9466A">
        <w:rPr>
          <w:sz w:val="24"/>
          <w:szCs w:val="24"/>
        </w:rPr>
        <w:t xml:space="preserve">skal </w:t>
      </w:r>
      <w:r>
        <w:rPr>
          <w:sz w:val="24"/>
          <w:szCs w:val="24"/>
        </w:rPr>
        <w:t>være med til at understøtte elevernes læreprocesser, både som mål i sig selv og som middel til fx dokumentation</w:t>
      </w:r>
      <w:r w:rsidR="00A439F5">
        <w:rPr>
          <w:sz w:val="24"/>
          <w:szCs w:val="24"/>
        </w:rPr>
        <w:t xml:space="preserve"> eller forskellige former for indlæring</w:t>
      </w:r>
      <w:r>
        <w:rPr>
          <w:sz w:val="24"/>
          <w:szCs w:val="24"/>
        </w:rPr>
        <w:t>.</w:t>
      </w:r>
    </w:p>
    <w:p w14:paraId="289BAEE9" w14:textId="77777777" w:rsidR="006C3A43" w:rsidRDefault="006C3A43" w:rsidP="00A838F3">
      <w:pPr>
        <w:rPr>
          <w:b/>
          <w:sz w:val="28"/>
          <w:szCs w:val="28"/>
        </w:rPr>
      </w:pPr>
    </w:p>
    <w:p w14:paraId="1CA1E2A0" w14:textId="7C0A0CD8" w:rsidR="00A838F3" w:rsidRDefault="00A838F3" w:rsidP="00A838F3">
      <w:pPr>
        <w:rPr>
          <w:sz w:val="24"/>
          <w:szCs w:val="24"/>
        </w:rPr>
      </w:pPr>
      <w:r w:rsidRPr="003069D8">
        <w:rPr>
          <w:b/>
          <w:sz w:val="28"/>
          <w:szCs w:val="28"/>
        </w:rPr>
        <w:lastRenderedPageBreak/>
        <w:t>Skolens ansva</w:t>
      </w:r>
      <w:r>
        <w:rPr>
          <w:b/>
          <w:sz w:val="28"/>
          <w:szCs w:val="28"/>
        </w:rPr>
        <w:t>r:</w:t>
      </w:r>
    </w:p>
    <w:p w14:paraId="097FE474" w14:textId="64BA8E9D" w:rsidR="00A838F3" w:rsidRDefault="00FA58BB" w:rsidP="00A838F3">
      <w:pPr>
        <w:pStyle w:val="Listeafsnit"/>
        <w:numPr>
          <w:ilvl w:val="0"/>
          <w:numId w:val="11"/>
        </w:numPr>
        <w:ind w:left="709" w:hanging="425"/>
        <w:rPr>
          <w:sz w:val="24"/>
          <w:szCs w:val="24"/>
        </w:rPr>
      </w:pPr>
      <w:r>
        <w:rPr>
          <w:sz w:val="24"/>
          <w:szCs w:val="24"/>
        </w:rPr>
        <w:t>På Ishøj Skole anvendes digitale medier i skole- og sfo-tid, når det anses for relevant.</w:t>
      </w:r>
      <w:r w:rsidR="000B2942">
        <w:rPr>
          <w:sz w:val="24"/>
          <w:szCs w:val="24"/>
        </w:rPr>
        <w:t xml:space="preserve"> Det handler</w:t>
      </w:r>
      <w:r>
        <w:rPr>
          <w:sz w:val="24"/>
          <w:szCs w:val="24"/>
        </w:rPr>
        <w:t xml:space="preserve"> både om at understøtte læringsprocesser samt </w:t>
      </w:r>
      <w:r w:rsidR="000B2942">
        <w:rPr>
          <w:sz w:val="24"/>
          <w:szCs w:val="24"/>
        </w:rPr>
        <w:t xml:space="preserve">generel </w:t>
      </w:r>
      <w:r>
        <w:rPr>
          <w:sz w:val="24"/>
          <w:szCs w:val="24"/>
        </w:rPr>
        <w:t>undervisning i brugen af digitale medier</w:t>
      </w:r>
      <w:r w:rsidR="002D4B5E">
        <w:rPr>
          <w:sz w:val="24"/>
          <w:szCs w:val="24"/>
        </w:rPr>
        <w:t xml:space="preserve"> </w:t>
      </w:r>
      <w:r w:rsidR="003A3C67">
        <w:rPr>
          <w:sz w:val="24"/>
          <w:szCs w:val="24"/>
        </w:rPr>
        <w:t>og</w:t>
      </w:r>
      <w:r w:rsidR="007A4CE5">
        <w:rPr>
          <w:sz w:val="24"/>
          <w:szCs w:val="24"/>
        </w:rPr>
        <w:t xml:space="preserve"> digital læring, herunder de lovmæssige aspekter som fx videregivelse af personoplysninger, billeder og videoer</w:t>
      </w:r>
      <w:r>
        <w:rPr>
          <w:sz w:val="24"/>
          <w:szCs w:val="24"/>
        </w:rPr>
        <w:t>.</w:t>
      </w:r>
    </w:p>
    <w:p w14:paraId="675036B1" w14:textId="77777777" w:rsidR="00FA58BB" w:rsidRPr="00FE6EC3" w:rsidRDefault="00FA58BB" w:rsidP="00A838F3">
      <w:pPr>
        <w:pStyle w:val="Listeafsnit"/>
        <w:numPr>
          <w:ilvl w:val="0"/>
          <w:numId w:val="11"/>
        </w:numPr>
        <w:ind w:left="709" w:hanging="425"/>
        <w:rPr>
          <w:sz w:val="24"/>
          <w:szCs w:val="24"/>
        </w:rPr>
      </w:pPr>
      <w:r>
        <w:rPr>
          <w:sz w:val="24"/>
          <w:szCs w:val="24"/>
        </w:rPr>
        <w:t>Ishøj Skole har fokus på dialog med børnene gennem hele skolelivet omkring sund adfærd på digitale og sociale medier for at fremme digital dannelse.</w:t>
      </w:r>
    </w:p>
    <w:p w14:paraId="0B4F0FAD" w14:textId="4AAFBABD" w:rsidR="00FF6326" w:rsidRDefault="003D600C" w:rsidP="00A838F3">
      <w:pPr>
        <w:pStyle w:val="Listeafsnit"/>
        <w:numPr>
          <w:ilvl w:val="0"/>
          <w:numId w:val="11"/>
        </w:numPr>
        <w:ind w:left="709" w:hanging="425"/>
        <w:rPr>
          <w:sz w:val="24"/>
          <w:szCs w:val="24"/>
        </w:rPr>
      </w:pPr>
      <w:r>
        <w:rPr>
          <w:sz w:val="24"/>
          <w:szCs w:val="24"/>
        </w:rPr>
        <w:t>Ishøj Skole lægger vægt på decentrale beslutninger om gældende retningslinjer</w:t>
      </w:r>
      <w:r w:rsidR="00A340C1">
        <w:rPr>
          <w:sz w:val="24"/>
          <w:szCs w:val="24"/>
        </w:rPr>
        <w:t xml:space="preserve"> for br</w:t>
      </w:r>
      <w:r w:rsidR="007A4CE5">
        <w:rPr>
          <w:sz w:val="24"/>
          <w:szCs w:val="24"/>
        </w:rPr>
        <w:t>u</w:t>
      </w:r>
      <w:r w:rsidR="00A340C1">
        <w:rPr>
          <w:sz w:val="24"/>
          <w:szCs w:val="24"/>
        </w:rPr>
        <w:t>g af digitale medier</w:t>
      </w:r>
      <w:r w:rsidR="006C3A43">
        <w:rPr>
          <w:sz w:val="24"/>
          <w:szCs w:val="24"/>
        </w:rPr>
        <w:t>,</w:t>
      </w:r>
      <w:r>
        <w:rPr>
          <w:sz w:val="24"/>
          <w:szCs w:val="24"/>
        </w:rPr>
        <w:t xml:space="preserve"> </w:t>
      </w:r>
      <w:r w:rsidR="006C3A43">
        <w:rPr>
          <w:sz w:val="24"/>
          <w:szCs w:val="24"/>
        </w:rPr>
        <w:t>hvilket</w:t>
      </w:r>
      <w:r>
        <w:rPr>
          <w:sz w:val="24"/>
          <w:szCs w:val="24"/>
        </w:rPr>
        <w:t xml:space="preserve"> betyder</w:t>
      </w:r>
      <w:r w:rsidR="007A4CE5">
        <w:rPr>
          <w:sz w:val="24"/>
          <w:szCs w:val="24"/>
        </w:rPr>
        <w:t>,</w:t>
      </w:r>
      <w:r>
        <w:rPr>
          <w:sz w:val="24"/>
          <w:szCs w:val="24"/>
        </w:rPr>
        <w:t xml:space="preserve"> at klasseteamet og eleverne </w:t>
      </w:r>
      <w:r w:rsidR="00F9466A">
        <w:rPr>
          <w:sz w:val="24"/>
          <w:szCs w:val="24"/>
        </w:rPr>
        <w:t>løbende</w:t>
      </w:r>
      <w:r>
        <w:rPr>
          <w:sz w:val="24"/>
          <w:szCs w:val="24"/>
        </w:rPr>
        <w:t xml:space="preserve"> reviderer klassens retningslinjer for brug af digitale medier</w:t>
      </w:r>
      <w:r w:rsidR="006C3A43">
        <w:rPr>
          <w:sz w:val="24"/>
          <w:szCs w:val="24"/>
        </w:rPr>
        <w:t xml:space="preserve">. </w:t>
      </w:r>
      <w:r w:rsidR="006C3A43" w:rsidRPr="006C3A43">
        <w:rPr>
          <w:sz w:val="24"/>
          <w:szCs w:val="24"/>
        </w:rPr>
        <w:t>Det kan fx indgå i klassens retningslinjer, at der ikke må benyttes mobiltelefoner</w:t>
      </w:r>
      <w:r w:rsidR="006C3A43">
        <w:rPr>
          <w:sz w:val="24"/>
          <w:szCs w:val="24"/>
        </w:rPr>
        <w:t>/</w:t>
      </w:r>
      <w:r w:rsidR="006C3A43" w:rsidRPr="006C3A43">
        <w:rPr>
          <w:sz w:val="24"/>
          <w:szCs w:val="24"/>
        </w:rPr>
        <w:t>chromebooks</w:t>
      </w:r>
      <w:r w:rsidR="006C3A43">
        <w:rPr>
          <w:sz w:val="24"/>
          <w:szCs w:val="24"/>
        </w:rPr>
        <w:t>/</w:t>
      </w:r>
      <w:r w:rsidR="006C3A43" w:rsidRPr="006C3A43">
        <w:rPr>
          <w:sz w:val="24"/>
          <w:szCs w:val="24"/>
        </w:rPr>
        <w:t xml:space="preserve">smartboards i frikvartererne, eller at mobiltelefoner indsamles i undervisningstiden og udleveres ved skoledagens afslutning. </w:t>
      </w:r>
    </w:p>
    <w:p w14:paraId="73191E7C" w14:textId="6A89D21D" w:rsidR="00A838F3" w:rsidRDefault="00FF6326" w:rsidP="00A838F3">
      <w:pPr>
        <w:pStyle w:val="Listeafsnit"/>
        <w:numPr>
          <w:ilvl w:val="0"/>
          <w:numId w:val="11"/>
        </w:numPr>
        <w:ind w:left="709" w:hanging="425"/>
        <w:rPr>
          <w:sz w:val="24"/>
          <w:szCs w:val="24"/>
        </w:rPr>
      </w:pPr>
      <w:r>
        <w:rPr>
          <w:sz w:val="24"/>
          <w:szCs w:val="24"/>
        </w:rPr>
        <w:t xml:space="preserve">Klasseteamet orienterer forældrene </w:t>
      </w:r>
      <w:r w:rsidR="003D600C">
        <w:rPr>
          <w:sz w:val="24"/>
          <w:szCs w:val="24"/>
        </w:rPr>
        <w:t xml:space="preserve">om </w:t>
      </w:r>
      <w:r>
        <w:rPr>
          <w:sz w:val="24"/>
          <w:szCs w:val="24"/>
        </w:rPr>
        <w:t>gældende retningslinjer for brug af digitale medier i de enkelte klasser</w:t>
      </w:r>
      <w:r w:rsidR="003D600C">
        <w:rPr>
          <w:sz w:val="24"/>
          <w:szCs w:val="24"/>
        </w:rPr>
        <w:t>.</w:t>
      </w:r>
      <w:r>
        <w:rPr>
          <w:sz w:val="24"/>
          <w:szCs w:val="24"/>
        </w:rPr>
        <w:t xml:space="preserve"> Derudover opfordrer klasseteamet til at adressere emnet i de klasse/forældre-kontrakter, der udarbejdes årligt på forældremøder.</w:t>
      </w:r>
      <w:r w:rsidR="006C3A43" w:rsidRPr="006C3A43">
        <w:rPr>
          <w:sz w:val="24"/>
          <w:szCs w:val="24"/>
        </w:rPr>
        <w:t xml:space="preserve"> </w:t>
      </w:r>
      <w:r w:rsidR="006C3A43">
        <w:rPr>
          <w:sz w:val="24"/>
          <w:szCs w:val="24"/>
        </w:rPr>
        <w:t>Formålet med dette er blandt andet at opnå en fælles opfattelse af status på emnet, udbredelsen af digitale medier i klassen, mm.</w:t>
      </w:r>
    </w:p>
    <w:p w14:paraId="25B3758E" w14:textId="77777777" w:rsidR="00A838F3" w:rsidRDefault="00FA58BB" w:rsidP="00A838F3">
      <w:pPr>
        <w:pStyle w:val="Listeafsnit"/>
        <w:numPr>
          <w:ilvl w:val="0"/>
          <w:numId w:val="11"/>
        </w:numPr>
        <w:ind w:left="709" w:hanging="425"/>
        <w:rPr>
          <w:sz w:val="24"/>
          <w:szCs w:val="24"/>
        </w:rPr>
      </w:pPr>
      <w:r>
        <w:rPr>
          <w:sz w:val="24"/>
          <w:szCs w:val="24"/>
        </w:rPr>
        <w:t>Det enkelte personale har altid autoriteten til at beslutte</w:t>
      </w:r>
      <w:r w:rsidR="000B2942">
        <w:rPr>
          <w:sz w:val="24"/>
          <w:szCs w:val="24"/>
        </w:rPr>
        <w:t xml:space="preserve"> brugen af digitale medier i forskellige situationer </w:t>
      </w:r>
      <w:r w:rsidR="002D4B5E">
        <w:rPr>
          <w:sz w:val="24"/>
          <w:szCs w:val="24"/>
        </w:rPr>
        <w:t>og/</w:t>
      </w:r>
      <w:r w:rsidR="000B2942">
        <w:rPr>
          <w:sz w:val="24"/>
          <w:szCs w:val="24"/>
        </w:rPr>
        <w:t>eller perioder.</w:t>
      </w:r>
    </w:p>
    <w:p w14:paraId="70B1A1D3" w14:textId="4B265ACB" w:rsidR="000B2942" w:rsidRDefault="000B2942" w:rsidP="00A838F3">
      <w:pPr>
        <w:pStyle w:val="Listeafsnit"/>
        <w:numPr>
          <w:ilvl w:val="0"/>
          <w:numId w:val="11"/>
        </w:numPr>
        <w:ind w:left="709" w:hanging="425"/>
        <w:rPr>
          <w:sz w:val="24"/>
          <w:szCs w:val="24"/>
        </w:rPr>
      </w:pPr>
      <w:r>
        <w:rPr>
          <w:sz w:val="24"/>
          <w:szCs w:val="24"/>
        </w:rPr>
        <w:t>Ishøj Skole anerkender, at der kan være behov for sær-aftaler for enkelte børn</w:t>
      </w:r>
      <w:r w:rsidR="006A47DD">
        <w:rPr>
          <w:sz w:val="24"/>
          <w:szCs w:val="24"/>
        </w:rPr>
        <w:t>. Dette aftales i samarbejde med</w:t>
      </w:r>
      <w:r w:rsidR="00F9466A">
        <w:rPr>
          <w:sz w:val="24"/>
          <w:szCs w:val="24"/>
        </w:rPr>
        <w:t xml:space="preserve"> de respektive</w:t>
      </w:r>
      <w:r w:rsidR="006A47DD">
        <w:rPr>
          <w:sz w:val="24"/>
          <w:szCs w:val="24"/>
        </w:rPr>
        <w:t xml:space="preserve"> forældre.</w:t>
      </w:r>
    </w:p>
    <w:p w14:paraId="47A66DAB" w14:textId="752A97A3" w:rsidR="007A4CE5" w:rsidRDefault="006A47DD" w:rsidP="007A4CE5">
      <w:pPr>
        <w:pStyle w:val="Listeafsnit"/>
        <w:numPr>
          <w:ilvl w:val="0"/>
          <w:numId w:val="11"/>
        </w:numPr>
        <w:ind w:left="709" w:hanging="425"/>
        <w:rPr>
          <w:sz w:val="24"/>
          <w:szCs w:val="24"/>
        </w:rPr>
      </w:pPr>
      <w:r>
        <w:rPr>
          <w:sz w:val="24"/>
          <w:szCs w:val="24"/>
        </w:rPr>
        <w:t xml:space="preserve">Ishøj Skole påtager sig ikke ansvaret for eventuelle aldersbegrænsninger på app’s, spil og programmer på private </w:t>
      </w:r>
      <w:r w:rsidR="00B230F3">
        <w:rPr>
          <w:sz w:val="24"/>
          <w:szCs w:val="24"/>
        </w:rPr>
        <w:t>enheder</w:t>
      </w:r>
      <w:r>
        <w:rPr>
          <w:sz w:val="24"/>
          <w:szCs w:val="24"/>
        </w:rPr>
        <w:t>, hvis børnene benytter sig af disse</w:t>
      </w:r>
      <w:r w:rsidR="007A4CE5">
        <w:rPr>
          <w:sz w:val="24"/>
          <w:szCs w:val="24"/>
        </w:rPr>
        <w:t>.</w:t>
      </w:r>
    </w:p>
    <w:p w14:paraId="4D7141DA" w14:textId="56CA0399" w:rsidR="00A340C1" w:rsidRPr="007A4CE5" w:rsidRDefault="00A340C1" w:rsidP="007A4CE5">
      <w:pPr>
        <w:pStyle w:val="Listeafsnit"/>
        <w:numPr>
          <w:ilvl w:val="0"/>
          <w:numId w:val="11"/>
        </w:numPr>
        <w:ind w:left="709" w:hanging="425"/>
        <w:rPr>
          <w:sz w:val="24"/>
          <w:szCs w:val="24"/>
        </w:rPr>
      </w:pPr>
      <w:r w:rsidRPr="007A4CE5">
        <w:rPr>
          <w:sz w:val="24"/>
          <w:szCs w:val="24"/>
        </w:rPr>
        <w:t>I Sfo1 opbevares mobiltelefoner i taskerne i garderoben og benyttes ikke i sfo-tiden. Sfo’ens øvrige digitale medier (TV, smartboard, mm.) må anvendes efter personalets retningslinjer.</w:t>
      </w:r>
    </w:p>
    <w:p w14:paraId="0CF814DA" w14:textId="77777777" w:rsidR="00A838F3" w:rsidRDefault="00A838F3" w:rsidP="00A838F3">
      <w:pPr>
        <w:rPr>
          <w:sz w:val="28"/>
          <w:szCs w:val="28"/>
        </w:rPr>
      </w:pPr>
      <w:r w:rsidRPr="000259D0">
        <w:rPr>
          <w:b/>
          <w:sz w:val="28"/>
          <w:szCs w:val="28"/>
        </w:rPr>
        <w:t>Forældrenes ansvar:</w:t>
      </w:r>
    </w:p>
    <w:p w14:paraId="24449BB4" w14:textId="77777777" w:rsidR="00A838F3" w:rsidRDefault="000B2942" w:rsidP="00A838F3">
      <w:pPr>
        <w:pStyle w:val="Listeafsnit"/>
        <w:numPr>
          <w:ilvl w:val="0"/>
          <w:numId w:val="9"/>
        </w:numPr>
        <w:ind w:hanging="436"/>
        <w:rPr>
          <w:sz w:val="24"/>
          <w:szCs w:val="24"/>
        </w:rPr>
      </w:pPr>
      <w:r>
        <w:rPr>
          <w:sz w:val="24"/>
          <w:szCs w:val="24"/>
        </w:rPr>
        <w:t xml:space="preserve">Forældrene forventes at tage ansvar for at understøtte digital dannelse og engagere sig i </w:t>
      </w:r>
      <w:r w:rsidR="002D4B5E">
        <w:rPr>
          <w:sz w:val="24"/>
          <w:szCs w:val="24"/>
        </w:rPr>
        <w:t>barnets</w:t>
      </w:r>
      <w:r>
        <w:rPr>
          <w:sz w:val="24"/>
          <w:szCs w:val="24"/>
        </w:rPr>
        <w:t xml:space="preserve"> brug af digitale</w:t>
      </w:r>
      <w:r w:rsidR="006A47DD">
        <w:rPr>
          <w:sz w:val="24"/>
          <w:szCs w:val="24"/>
        </w:rPr>
        <w:t xml:space="preserve"> og sociale</w:t>
      </w:r>
      <w:r>
        <w:rPr>
          <w:sz w:val="24"/>
          <w:szCs w:val="24"/>
        </w:rPr>
        <w:t xml:space="preserve"> medier.</w:t>
      </w:r>
    </w:p>
    <w:p w14:paraId="77161E2E" w14:textId="444E94E0" w:rsidR="000B2942" w:rsidRDefault="000B2942" w:rsidP="00A838F3">
      <w:pPr>
        <w:pStyle w:val="Listeafsnit"/>
        <w:numPr>
          <w:ilvl w:val="0"/>
          <w:numId w:val="9"/>
        </w:numPr>
        <w:ind w:hanging="436"/>
        <w:rPr>
          <w:sz w:val="24"/>
          <w:szCs w:val="24"/>
        </w:rPr>
      </w:pPr>
      <w:r>
        <w:rPr>
          <w:sz w:val="24"/>
          <w:szCs w:val="24"/>
        </w:rPr>
        <w:t>Forældrene bakker op om skolens autoritet i beslutninger om brug af digitale medier.</w:t>
      </w:r>
    </w:p>
    <w:p w14:paraId="15B23643" w14:textId="23CC607F" w:rsidR="006C3A43" w:rsidRDefault="006C3A43" w:rsidP="00A838F3">
      <w:pPr>
        <w:pStyle w:val="Listeafsnit"/>
        <w:numPr>
          <w:ilvl w:val="0"/>
          <w:numId w:val="9"/>
        </w:numPr>
        <w:ind w:hanging="436"/>
        <w:rPr>
          <w:sz w:val="24"/>
          <w:szCs w:val="24"/>
        </w:rPr>
      </w:pPr>
      <w:r>
        <w:rPr>
          <w:sz w:val="24"/>
          <w:szCs w:val="24"/>
        </w:rPr>
        <w:t xml:space="preserve">Forældrene kontakter ikke børnene i løbet af skoledagen, da det griber forstyrrende ind i dagen. Kontakt til børnene kan i skole- og sfo-tid formidles </w:t>
      </w:r>
      <w:r w:rsidR="00B230F3">
        <w:rPr>
          <w:sz w:val="24"/>
          <w:szCs w:val="24"/>
        </w:rPr>
        <w:t>gennem skolen eller sfo’ens telefonnumre (42574357 / 43574367).</w:t>
      </w:r>
    </w:p>
    <w:p w14:paraId="2690CA17" w14:textId="77777777" w:rsidR="00A838F3" w:rsidRDefault="006A47DD" w:rsidP="00A838F3">
      <w:pPr>
        <w:pStyle w:val="Listeafsnit"/>
        <w:numPr>
          <w:ilvl w:val="0"/>
          <w:numId w:val="9"/>
        </w:numPr>
        <w:ind w:hanging="436"/>
        <w:rPr>
          <w:sz w:val="24"/>
          <w:szCs w:val="24"/>
        </w:rPr>
      </w:pPr>
      <w:r>
        <w:rPr>
          <w:sz w:val="24"/>
          <w:szCs w:val="24"/>
        </w:rPr>
        <w:t>Forældrene sørger for at underrette skolens personale, hvis man får kendskab til uhensigtsmæssig adfærd på sociale medier blandt børnene, eller uhensigtsmæssig brug af digitale medier i øvrigt.</w:t>
      </w:r>
    </w:p>
    <w:p w14:paraId="1BA5A61B" w14:textId="6BCC0844" w:rsidR="006A47DD" w:rsidRDefault="006A47DD" w:rsidP="00A838F3">
      <w:pPr>
        <w:pStyle w:val="Listeafsnit"/>
        <w:numPr>
          <w:ilvl w:val="0"/>
          <w:numId w:val="9"/>
        </w:numPr>
        <w:ind w:hanging="436"/>
        <w:rPr>
          <w:sz w:val="24"/>
          <w:szCs w:val="24"/>
        </w:rPr>
      </w:pPr>
      <w:r>
        <w:rPr>
          <w:sz w:val="24"/>
          <w:szCs w:val="24"/>
        </w:rPr>
        <w:t>Forældrene er bevidste om, at de kan blive holdt e</w:t>
      </w:r>
      <w:r w:rsidR="002D4B5E">
        <w:rPr>
          <w:sz w:val="24"/>
          <w:szCs w:val="24"/>
        </w:rPr>
        <w:t>rstatningsansvarlige på deres ba</w:t>
      </w:r>
      <w:r>
        <w:rPr>
          <w:sz w:val="24"/>
          <w:szCs w:val="24"/>
        </w:rPr>
        <w:t>rns vegne, såfremt barnet udøver bevidst hærværk på skolens digitale medier, ligesom ved øvrig hærværk på skolens inventar.</w:t>
      </w:r>
      <w:r w:rsidR="006C3A43">
        <w:rPr>
          <w:sz w:val="24"/>
          <w:szCs w:val="24"/>
        </w:rPr>
        <w:br/>
      </w:r>
      <w:r w:rsidR="006C3A43">
        <w:rPr>
          <w:sz w:val="24"/>
          <w:szCs w:val="24"/>
        </w:rPr>
        <w:br/>
      </w:r>
    </w:p>
    <w:p w14:paraId="3CE213CE" w14:textId="77777777" w:rsidR="00F4410D" w:rsidRDefault="00F4410D" w:rsidP="00F4410D">
      <w:pPr>
        <w:rPr>
          <w:sz w:val="28"/>
          <w:szCs w:val="28"/>
        </w:rPr>
      </w:pPr>
      <w:r>
        <w:rPr>
          <w:b/>
          <w:sz w:val="28"/>
          <w:szCs w:val="28"/>
        </w:rPr>
        <w:lastRenderedPageBreak/>
        <w:t>Elevernes</w:t>
      </w:r>
      <w:r w:rsidRPr="000259D0">
        <w:rPr>
          <w:b/>
          <w:sz w:val="28"/>
          <w:szCs w:val="28"/>
        </w:rPr>
        <w:t xml:space="preserve"> ansvar:</w:t>
      </w:r>
    </w:p>
    <w:p w14:paraId="481E8FF1" w14:textId="2EFDF527" w:rsidR="00F4410D" w:rsidRPr="002D4B5E" w:rsidRDefault="002D4B5E" w:rsidP="002D4B5E">
      <w:pPr>
        <w:rPr>
          <w:sz w:val="24"/>
          <w:szCs w:val="24"/>
        </w:rPr>
      </w:pPr>
      <w:r w:rsidRPr="002D4B5E">
        <w:rPr>
          <w:sz w:val="24"/>
          <w:szCs w:val="24"/>
        </w:rPr>
        <w:t>Forventningerne til elev</w:t>
      </w:r>
      <w:r>
        <w:rPr>
          <w:sz w:val="24"/>
          <w:szCs w:val="24"/>
        </w:rPr>
        <w:t>e</w:t>
      </w:r>
      <w:r w:rsidRPr="002D4B5E">
        <w:rPr>
          <w:sz w:val="24"/>
          <w:szCs w:val="24"/>
        </w:rPr>
        <w:t>r</w:t>
      </w:r>
      <w:r>
        <w:rPr>
          <w:sz w:val="24"/>
          <w:szCs w:val="24"/>
        </w:rPr>
        <w:t>ne</w:t>
      </w:r>
      <w:r w:rsidRPr="002D4B5E">
        <w:rPr>
          <w:sz w:val="24"/>
          <w:szCs w:val="24"/>
        </w:rPr>
        <w:t>s</w:t>
      </w:r>
      <w:r>
        <w:rPr>
          <w:sz w:val="24"/>
          <w:szCs w:val="24"/>
        </w:rPr>
        <w:t xml:space="preserve"> ansvar </w:t>
      </w:r>
      <w:r w:rsidR="00ED6ADC">
        <w:rPr>
          <w:sz w:val="24"/>
          <w:szCs w:val="24"/>
        </w:rPr>
        <w:t xml:space="preserve">differentieres </w:t>
      </w:r>
      <w:r>
        <w:rPr>
          <w:sz w:val="24"/>
          <w:szCs w:val="24"/>
        </w:rPr>
        <w:t>i forhold til alder.</w:t>
      </w:r>
    </w:p>
    <w:p w14:paraId="5784DCAD" w14:textId="037F3878" w:rsidR="00F4410D" w:rsidRDefault="002D4B5E" w:rsidP="00F4410D">
      <w:pPr>
        <w:pStyle w:val="Listeafsnit"/>
        <w:numPr>
          <w:ilvl w:val="0"/>
          <w:numId w:val="9"/>
        </w:numPr>
        <w:ind w:hanging="436"/>
        <w:rPr>
          <w:sz w:val="24"/>
          <w:szCs w:val="24"/>
        </w:rPr>
      </w:pPr>
      <w:r>
        <w:rPr>
          <w:sz w:val="24"/>
          <w:szCs w:val="24"/>
        </w:rPr>
        <w:t xml:space="preserve">Eleverne </w:t>
      </w:r>
      <w:r w:rsidR="00A340C1">
        <w:rPr>
          <w:sz w:val="24"/>
          <w:szCs w:val="24"/>
        </w:rPr>
        <w:t xml:space="preserve">overholder </w:t>
      </w:r>
      <w:r>
        <w:rPr>
          <w:sz w:val="24"/>
          <w:szCs w:val="24"/>
        </w:rPr>
        <w:t>gældende retningslinjer.</w:t>
      </w:r>
    </w:p>
    <w:p w14:paraId="1F12C7AB" w14:textId="02733B72" w:rsidR="00E82352" w:rsidRDefault="00E82352" w:rsidP="00F4410D">
      <w:pPr>
        <w:pStyle w:val="Listeafsnit"/>
        <w:numPr>
          <w:ilvl w:val="0"/>
          <w:numId w:val="9"/>
        </w:numPr>
        <w:ind w:hanging="436"/>
        <w:rPr>
          <w:sz w:val="24"/>
          <w:szCs w:val="24"/>
        </w:rPr>
      </w:pPr>
      <w:r>
        <w:rPr>
          <w:sz w:val="24"/>
          <w:szCs w:val="24"/>
        </w:rPr>
        <w:t xml:space="preserve">Eleverne benytter </w:t>
      </w:r>
      <w:r w:rsidR="00B230F3">
        <w:rPr>
          <w:sz w:val="24"/>
          <w:szCs w:val="24"/>
        </w:rPr>
        <w:t>digitale medier</w:t>
      </w:r>
      <w:r>
        <w:rPr>
          <w:sz w:val="24"/>
          <w:szCs w:val="24"/>
        </w:rPr>
        <w:t xml:space="preserve"> til de formål, der til enhver tid er beskrevet.</w:t>
      </w:r>
    </w:p>
    <w:p w14:paraId="20AB2FE5" w14:textId="370CC627" w:rsidR="006C3A43" w:rsidRDefault="003911E3" w:rsidP="00F4410D">
      <w:pPr>
        <w:pStyle w:val="Listeafsnit"/>
        <w:numPr>
          <w:ilvl w:val="0"/>
          <w:numId w:val="9"/>
        </w:numPr>
        <w:ind w:hanging="436"/>
        <w:rPr>
          <w:sz w:val="24"/>
          <w:szCs w:val="24"/>
        </w:rPr>
      </w:pPr>
      <w:r>
        <w:rPr>
          <w:sz w:val="24"/>
          <w:szCs w:val="24"/>
        </w:rPr>
        <w:t>U</w:t>
      </w:r>
      <w:r w:rsidR="006C3A43">
        <w:rPr>
          <w:sz w:val="24"/>
          <w:szCs w:val="24"/>
        </w:rPr>
        <w:t xml:space="preserve">hensigtsmæssig adfærd </w:t>
      </w:r>
      <w:r w:rsidR="00B230F3">
        <w:rPr>
          <w:sz w:val="24"/>
          <w:szCs w:val="24"/>
        </w:rPr>
        <w:t xml:space="preserve">på </w:t>
      </w:r>
      <w:r w:rsidR="006C3A43">
        <w:rPr>
          <w:sz w:val="24"/>
          <w:szCs w:val="24"/>
        </w:rPr>
        <w:t xml:space="preserve">eller brug af digitale og/eller sociale medier kan </w:t>
      </w:r>
      <w:r>
        <w:rPr>
          <w:sz w:val="24"/>
          <w:szCs w:val="24"/>
        </w:rPr>
        <w:t>udløse forskellige konsekvenser som fx samtale med eleven eller forældrene, inddragelse af medbragte digitale medier eller forbud mod at medbringe digitale medier i en periode.</w:t>
      </w:r>
    </w:p>
    <w:p w14:paraId="2E82B766" w14:textId="07277300" w:rsidR="00436E94" w:rsidRDefault="00436E94" w:rsidP="00436E94">
      <w:pPr>
        <w:pStyle w:val="Listeafsnit"/>
        <w:numPr>
          <w:ilvl w:val="0"/>
          <w:numId w:val="9"/>
        </w:numPr>
        <w:ind w:hanging="436"/>
        <w:rPr>
          <w:sz w:val="24"/>
          <w:szCs w:val="24"/>
        </w:rPr>
      </w:pPr>
      <w:r>
        <w:rPr>
          <w:sz w:val="24"/>
          <w:szCs w:val="24"/>
        </w:rPr>
        <w:t>Eleverne underretter altid voksne (forældre eller personale), hvis man oplever eller har kendskab til dril</w:t>
      </w:r>
      <w:r w:rsidR="00FD2FD0">
        <w:rPr>
          <w:sz w:val="24"/>
          <w:szCs w:val="24"/>
        </w:rPr>
        <w:t>leri</w:t>
      </w:r>
      <w:r>
        <w:rPr>
          <w:sz w:val="24"/>
          <w:szCs w:val="24"/>
        </w:rPr>
        <w:t xml:space="preserve"> og mobning på digitale og sociale medier.</w:t>
      </w:r>
    </w:p>
    <w:p w14:paraId="67C29A72" w14:textId="254281ED" w:rsidR="00436E94" w:rsidRDefault="00E82352" w:rsidP="00436E94">
      <w:pPr>
        <w:pStyle w:val="Listeafsnit"/>
        <w:numPr>
          <w:ilvl w:val="0"/>
          <w:numId w:val="9"/>
        </w:numPr>
        <w:ind w:hanging="436"/>
        <w:rPr>
          <w:sz w:val="24"/>
          <w:szCs w:val="24"/>
        </w:rPr>
      </w:pPr>
      <w:r>
        <w:rPr>
          <w:sz w:val="24"/>
          <w:szCs w:val="24"/>
        </w:rPr>
        <w:t xml:space="preserve">Eleverne behandler skolens </w:t>
      </w:r>
      <w:r w:rsidR="003911E3">
        <w:rPr>
          <w:sz w:val="24"/>
          <w:szCs w:val="24"/>
        </w:rPr>
        <w:t>digitale medier</w:t>
      </w:r>
      <w:r>
        <w:rPr>
          <w:sz w:val="24"/>
          <w:szCs w:val="24"/>
        </w:rPr>
        <w:t xml:space="preserve"> ordentligt, ligesom skolens inventar i øvrigt. Særlig opmærksomhed tillægges de udleverede chromebooks, som medtages i hjemmet uden for skoletid.</w:t>
      </w:r>
    </w:p>
    <w:p w14:paraId="2F3BEF34" w14:textId="482D43A1" w:rsidR="00ED6ADC" w:rsidRPr="00436E94" w:rsidRDefault="00ED6ADC" w:rsidP="00436E94">
      <w:pPr>
        <w:pStyle w:val="Listeafsnit"/>
        <w:numPr>
          <w:ilvl w:val="0"/>
          <w:numId w:val="9"/>
        </w:numPr>
        <w:ind w:hanging="436"/>
        <w:rPr>
          <w:sz w:val="24"/>
          <w:szCs w:val="24"/>
        </w:rPr>
      </w:pPr>
      <w:r>
        <w:rPr>
          <w:sz w:val="24"/>
          <w:szCs w:val="24"/>
        </w:rPr>
        <w:t>Eleverne sørger for</w:t>
      </w:r>
      <w:r w:rsidR="00FD2FD0">
        <w:rPr>
          <w:sz w:val="24"/>
          <w:szCs w:val="24"/>
        </w:rPr>
        <w:t>,</w:t>
      </w:r>
      <w:r>
        <w:rPr>
          <w:sz w:val="24"/>
          <w:szCs w:val="24"/>
        </w:rPr>
        <w:t xml:space="preserve"> at deres chromebook er opladt hver dag</w:t>
      </w:r>
      <w:r w:rsidR="00FD2FD0">
        <w:rPr>
          <w:sz w:val="24"/>
          <w:szCs w:val="24"/>
        </w:rPr>
        <w:t>,</w:t>
      </w:r>
      <w:r>
        <w:rPr>
          <w:sz w:val="24"/>
          <w:szCs w:val="24"/>
        </w:rPr>
        <w:t xml:space="preserve"> når skoledagen begynder.</w:t>
      </w:r>
    </w:p>
    <w:p w14:paraId="2FABF1D0" w14:textId="0CBCD07F" w:rsidR="00A838F3" w:rsidRPr="00436E94" w:rsidRDefault="00A838F3" w:rsidP="00436E94">
      <w:pPr>
        <w:rPr>
          <w:sz w:val="24"/>
          <w:szCs w:val="24"/>
        </w:rPr>
      </w:pPr>
      <w:r w:rsidRPr="00436E94">
        <w:rPr>
          <w:b/>
          <w:sz w:val="28"/>
          <w:szCs w:val="28"/>
        </w:rPr>
        <w:t>Succeskriterier</w:t>
      </w:r>
      <w:r w:rsidR="00320472" w:rsidRPr="00436E94">
        <w:rPr>
          <w:b/>
          <w:sz w:val="28"/>
          <w:szCs w:val="28"/>
        </w:rPr>
        <w:tab/>
      </w:r>
      <w:r w:rsidRPr="00436E94">
        <w:rPr>
          <w:b/>
          <w:sz w:val="28"/>
          <w:szCs w:val="28"/>
        </w:rPr>
        <w:br/>
      </w:r>
      <w:r w:rsidR="00436E94">
        <w:rPr>
          <w:sz w:val="24"/>
          <w:szCs w:val="24"/>
        </w:rPr>
        <w:t>Ishøj Skoles elever er bevidste om, hvad digitale medier bruges til og hvordan. Forældre og personale er opmærksomme på at agere som det gode eksempel (børnene gør, som de voksne gør, ikke som de voksne siger!).</w:t>
      </w:r>
    </w:p>
    <w:p w14:paraId="30D6AD7C" w14:textId="66E2B454" w:rsidR="00C12AC6" w:rsidRPr="00C36C8E" w:rsidRDefault="00A838F3" w:rsidP="00651327">
      <w:pPr>
        <w:rPr>
          <w:sz w:val="24"/>
          <w:szCs w:val="24"/>
        </w:rPr>
      </w:pPr>
      <w:r>
        <w:rPr>
          <w:b/>
          <w:sz w:val="28"/>
          <w:szCs w:val="28"/>
        </w:rPr>
        <w:t>Tilsyn</w:t>
      </w:r>
      <w:r>
        <w:rPr>
          <w:b/>
          <w:sz w:val="28"/>
          <w:szCs w:val="28"/>
        </w:rPr>
        <w:br/>
      </w:r>
      <w:r w:rsidR="00436E94">
        <w:rPr>
          <w:sz w:val="24"/>
          <w:szCs w:val="24"/>
        </w:rPr>
        <w:t xml:space="preserve">Tilsyn og eventuel revidering planlægges til </w:t>
      </w:r>
      <w:r w:rsidR="005F44E7">
        <w:rPr>
          <w:sz w:val="24"/>
          <w:szCs w:val="24"/>
        </w:rPr>
        <w:t>andet halvår</w:t>
      </w:r>
      <w:r w:rsidR="007A441D">
        <w:rPr>
          <w:sz w:val="24"/>
          <w:szCs w:val="24"/>
        </w:rPr>
        <w:t xml:space="preserve"> 2023</w:t>
      </w:r>
      <w:r w:rsidR="00436E94">
        <w:rPr>
          <w:sz w:val="24"/>
          <w:szCs w:val="24"/>
        </w:rPr>
        <w:t>.</w:t>
      </w:r>
    </w:p>
    <w:sectPr w:rsidR="00C12AC6" w:rsidRPr="00C36C8E" w:rsidSect="00A57CA0">
      <w:headerReference w:type="even" r:id="rId8"/>
      <w:headerReference w:type="default" r:id="rId9"/>
      <w:footerReference w:type="even" r:id="rId10"/>
      <w:footerReference w:type="default" r:id="rId11"/>
      <w:headerReference w:type="first" r:id="rId12"/>
      <w:footerReference w:type="first" r:id="rId13"/>
      <w:pgSz w:w="11906" w:h="16838"/>
      <w:pgMar w:top="2380" w:right="1133" w:bottom="993" w:left="851"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DF57" w14:textId="77777777" w:rsidR="00592424" w:rsidRDefault="00592424" w:rsidP="001C0B39">
      <w:pPr>
        <w:spacing w:after="0" w:line="240" w:lineRule="auto"/>
      </w:pPr>
      <w:r>
        <w:separator/>
      </w:r>
    </w:p>
  </w:endnote>
  <w:endnote w:type="continuationSeparator" w:id="0">
    <w:p w14:paraId="5FF4A7E5" w14:textId="77777777" w:rsidR="00592424" w:rsidRDefault="00592424" w:rsidP="001C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27C9" w14:textId="77777777" w:rsidR="00217265" w:rsidRDefault="0021726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113296"/>
      <w:docPartObj>
        <w:docPartGallery w:val="Page Numbers (Bottom of Page)"/>
        <w:docPartUnique/>
      </w:docPartObj>
    </w:sdtPr>
    <w:sdtContent>
      <w:p w14:paraId="690E6D56" w14:textId="77777777" w:rsidR="00A838F3" w:rsidRDefault="00F35AB7">
        <w:pPr>
          <w:pStyle w:val="Sidefod"/>
          <w:jc w:val="center"/>
        </w:pPr>
        <w:r>
          <w:rPr>
            <w:noProof/>
            <w:lang w:eastAsia="da-DK"/>
          </w:rPr>
          <w:drawing>
            <wp:anchor distT="0" distB="0" distL="114300" distR="114300" simplePos="0" relativeHeight="251664384" behindDoc="1" locked="0" layoutInCell="1" allowOverlap="1" wp14:anchorId="4305E1FA" wp14:editId="53BB1CF2">
              <wp:simplePos x="0" y="0"/>
              <wp:positionH relativeFrom="column">
                <wp:posOffset>5494627</wp:posOffset>
              </wp:positionH>
              <wp:positionV relativeFrom="paragraph">
                <wp:posOffset>-814787</wp:posOffset>
              </wp:positionV>
              <wp:extent cx="1242060" cy="1022350"/>
              <wp:effectExtent l="0" t="0" r="0" b="6350"/>
              <wp:wrapThrough wrapText="bothSides">
                <wp:wrapPolygon edited="0">
                  <wp:start x="0" y="0"/>
                  <wp:lineTo x="0" y="21332"/>
                  <wp:lineTo x="21202" y="21332"/>
                  <wp:lineTo x="212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42060" cy="1022350"/>
                      </a:xfrm>
                      <a:prstGeom prst="rect">
                        <a:avLst/>
                      </a:prstGeom>
                    </pic:spPr>
                  </pic:pic>
                </a:graphicData>
              </a:graphic>
              <wp14:sizeRelH relativeFrom="page">
                <wp14:pctWidth>0</wp14:pctWidth>
              </wp14:sizeRelH>
              <wp14:sizeRelV relativeFrom="page">
                <wp14:pctHeight>0</wp14:pctHeight>
              </wp14:sizeRelV>
            </wp:anchor>
          </w:drawing>
        </w:r>
        <w:r w:rsidR="00C12AC6">
          <w:rPr>
            <w:noProof/>
            <w:lang w:eastAsia="da-DK"/>
          </w:rPr>
          <mc:AlternateContent>
            <mc:Choice Requires="wps">
              <w:drawing>
                <wp:anchor distT="0" distB="0" distL="114300" distR="114300" simplePos="0" relativeHeight="251665408" behindDoc="0" locked="0" layoutInCell="1" allowOverlap="1" wp14:anchorId="4C5243AF" wp14:editId="0AFB6D44">
                  <wp:simplePos x="0" y="0"/>
                  <wp:positionH relativeFrom="column">
                    <wp:posOffset>-235585</wp:posOffset>
                  </wp:positionH>
                  <wp:positionV relativeFrom="paragraph">
                    <wp:posOffset>-20955</wp:posOffset>
                  </wp:positionV>
                  <wp:extent cx="13335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35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B7143" w14:textId="031A29AA" w:rsidR="00C12AC6" w:rsidRDefault="00320472">
                              <w:r>
                                <w:t>1</w:t>
                              </w:r>
                              <w:r w:rsidR="00D73B73">
                                <w:t>2-02-</w:t>
                              </w:r>
                              <w:r w:rsidR="00217265">
                                <w:t>20</w:t>
                              </w:r>
                              <w:r w:rsidR="00D73B73">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5243AF" id="_x0000_t202" coordsize="21600,21600" o:spt="202" path="m,l,21600r21600,l21600,xe">
                  <v:stroke joinstyle="miter"/>
                  <v:path gradientshapeok="t" o:connecttype="rect"/>
                </v:shapetype>
                <v:shape id="Text Box 3" o:spid="_x0000_s1026" type="#_x0000_t202" style="position:absolute;left:0;text-align:left;margin-left:-18.55pt;margin-top:-1.65pt;width:10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" fillcolor="white [3201]" stroked="f" strokeweight=".5pt">
                  <v:textbox>
                    <w:txbxContent>
                      <w:p w14:paraId="6A9B7143" w14:textId="031A29AA" w:rsidR="00C12AC6" w:rsidRDefault="00320472">
                        <w:r>
                          <w:t>1</w:t>
                        </w:r>
                        <w:r w:rsidR="00D73B73">
                          <w:t>2-02-</w:t>
                        </w:r>
                        <w:r w:rsidR="00217265">
                          <w:t>20</w:t>
                        </w:r>
                        <w:r w:rsidR="00D73B73">
                          <w:t>23</w:t>
                        </w:r>
                      </w:p>
                    </w:txbxContent>
                  </v:textbox>
                </v:shape>
              </w:pict>
            </mc:Fallback>
          </mc:AlternateContent>
        </w:r>
        <w:r w:rsidR="00A838F3">
          <w:fldChar w:fldCharType="begin"/>
        </w:r>
        <w:r w:rsidR="00A838F3">
          <w:instrText>PAGE   \* MERGEFORMAT</w:instrText>
        </w:r>
        <w:r w:rsidR="00A838F3">
          <w:fldChar w:fldCharType="separate"/>
        </w:r>
        <w:r w:rsidR="00ED6ADC">
          <w:rPr>
            <w:noProof/>
          </w:rPr>
          <w:t>3</w:t>
        </w:r>
        <w:r w:rsidR="00A838F3">
          <w:fldChar w:fldCharType="end"/>
        </w:r>
        <w:r w:rsidR="00F966F5" w:rsidRPr="00F966F5">
          <w:rPr>
            <w:noProof/>
            <w:lang w:eastAsia="da-DK"/>
          </w:rPr>
          <w:t xml:space="preserve"> </w:t>
        </w:r>
      </w:p>
    </w:sdtContent>
  </w:sdt>
  <w:p w14:paraId="69855FF8" w14:textId="77777777" w:rsidR="00A838F3" w:rsidRDefault="00A838F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E69A" w14:textId="77777777" w:rsidR="00217265" w:rsidRDefault="002172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61F1" w14:textId="77777777" w:rsidR="00592424" w:rsidRDefault="00592424" w:rsidP="001C0B39">
      <w:pPr>
        <w:spacing w:after="0" w:line="240" w:lineRule="auto"/>
      </w:pPr>
      <w:r>
        <w:separator/>
      </w:r>
    </w:p>
  </w:footnote>
  <w:footnote w:type="continuationSeparator" w:id="0">
    <w:p w14:paraId="5865B1F1" w14:textId="77777777" w:rsidR="00592424" w:rsidRDefault="00592424" w:rsidP="001C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6939" w14:textId="77777777" w:rsidR="00217265" w:rsidRDefault="0021726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7753" w14:textId="2572BA06" w:rsidR="009F0282" w:rsidRPr="009F0282" w:rsidRDefault="001C0B39" w:rsidP="001C0B39">
    <w:pPr>
      <w:rPr>
        <w:sz w:val="40"/>
        <w:szCs w:val="40"/>
      </w:rPr>
    </w:pPr>
    <w:r w:rsidRPr="00D70A9E">
      <w:rPr>
        <w:b/>
        <w:noProof/>
        <w:sz w:val="40"/>
        <w:szCs w:val="40"/>
        <w:lang w:eastAsia="da-DK"/>
      </w:rPr>
      <w:drawing>
        <wp:anchor distT="0" distB="0" distL="114300" distR="114300" simplePos="0" relativeHeight="251659264" behindDoc="1" locked="0" layoutInCell="1" allowOverlap="1" wp14:anchorId="33B0ACC7" wp14:editId="1BE1158D">
          <wp:simplePos x="0" y="0"/>
          <wp:positionH relativeFrom="column">
            <wp:posOffset>4323666</wp:posOffset>
          </wp:positionH>
          <wp:positionV relativeFrom="paragraph">
            <wp:posOffset>-7895508</wp:posOffset>
          </wp:positionV>
          <wp:extent cx="2422566" cy="1521418"/>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22566" cy="1521418"/>
                  </a:xfrm>
                  <a:prstGeom prst="rect">
                    <a:avLst/>
                  </a:prstGeom>
                </pic:spPr>
              </pic:pic>
            </a:graphicData>
          </a:graphic>
          <wp14:sizeRelH relativeFrom="page">
            <wp14:pctWidth>0</wp14:pctWidth>
          </wp14:sizeRelH>
          <wp14:sizeRelV relativeFrom="page">
            <wp14:pctHeight>0</wp14:pctHeight>
          </wp14:sizeRelV>
        </wp:anchor>
      </w:drawing>
    </w:r>
    <w:r w:rsidR="00177966">
      <w:rPr>
        <w:b/>
        <w:sz w:val="40"/>
        <w:szCs w:val="40"/>
      </w:rPr>
      <w:t>Princip</w:t>
    </w:r>
    <w:r w:rsidR="00C12AC6">
      <w:rPr>
        <w:b/>
        <w:sz w:val="40"/>
        <w:szCs w:val="40"/>
      </w:rPr>
      <w:t xml:space="preserve"> </w:t>
    </w:r>
    <w:r w:rsidR="00371834">
      <w:rPr>
        <w:b/>
        <w:sz w:val="40"/>
        <w:szCs w:val="40"/>
      </w:rPr>
      <w:t>for brugen af digitale medier</w:t>
    </w:r>
    <w:r w:rsidR="00A838F3" w:rsidRPr="00A838F3">
      <w:rPr>
        <w:noProof/>
        <w:lang w:eastAsia="da-DK"/>
      </w:rPr>
      <w:t xml:space="preserve"> </w:t>
    </w:r>
    <w:r w:rsidR="00A838F3">
      <w:rPr>
        <w:noProof/>
        <w:lang w:eastAsia="da-DK"/>
      </w:rPr>
      <w:drawing>
        <wp:anchor distT="0" distB="0" distL="114300" distR="114300" simplePos="0" relativeHeight="251661312" behindDoc="1" locked="0" layoutInCell="1" allowOverlap="1" wp14:anchorId="25049219" wp14:editId="3B6594AF">
          <wp:simplePos x="0" y="0"/>
          <wp:positionH relativeFrom="column">
            <wp:posOffset>4500880</wp:posOffset>
          </wp:positionH>
          <wp:positionV relativeFrom="page">
            <wp:posOffset>269875</wp:posOffset>
          </wp:positionV>
          <wp:extent cx="1720800" cy="1080000"/>
          <wp:effectExtent l="0" t="0" r="0" b="635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20800" cy="1080000"/>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br/>
      <w:t>på Ishøj Skole</w:t>
    </w:r>
    <w:r w:rsidR="009F0282">
      <w:rPr>
        <w:b/>
        <w:sz w:val="40"/>
        <w:szCs w:val="40"/>
      </w:rPr>
      <w:br/>
    </w:r>
    <w:r w:rsidR="009F0282">
      <w:rPr>
        <w:sz w:val="40"/>
        <w:szCs w:val="40"/>
      </w:rPr>
      <w:t>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446A" w14:textId="77777777" w:rsidR="00217265" w:rsidRDefault="0021726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7592"/>
    <w:multiLevelType w:val="hybridMultilevel"/>
    <w:tmpl w:val="70586AD0"/>
    <w:lvl w:ilvl="0" w:tplc="FDAA119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C777E3"/>
    <w:multiLevelType w:val="hybridMultilevel"/>
    <w:tmpl w:val="BD142444"/>
    <w:lvl w:ilvl="0" w:tplc="4A58841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467CC6"/>
    <w:multiLevelType w:val="hybridMultilevel"/>
    <w:tmpl w:val="0A8E542E"/>
    <w:lvl w:ilvl="0" w:tplc="0D6A0BD8">
      <w:numFmt w:val="bullet"/>
      <w:lvlText w:val="-"/>
      <w:lvlJc w:val="left"/>
      <w:pPr>
        <w:ind w:left="720" w:hanging="360"/>
      </w:pPr>
      <w:rPr>
        <w:rFonts w:ascii="Calibri" w:eastAsiaTheme="minorHAnsi" w:hAnsi="Calibri" w:cstheme="minorBidi"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4E5A3F"/>
    <w:multiLevelType w:val="hybridMultilevel"/>
    <w:tmpl w:val="C75C9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F50202"/>
    <w:multiLevelType w:val="hybridMultilevel"/>
    <w:tmpl w:val="9BC6861E"/>
    <w:lvl w:ilvl="0" w:tplc="0D6A0BD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67B2DA0"/>
    <w:multiLevelType w:val="hybridMultilevel"/>
    <w:tmpl w:val="15AA769E"/>
    <w:lvl w:ilvl="0" w:tplc="4A58841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B03EBA"/>
    <w:multiLevelType w:val="hybridMultilevel"/>
    <w:tmpl w:val="439650A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B646DAE"/>
    <w:multiLevelType w:val="hybridMultilevel"/>
    <w:tmpl w:val="16B8E2D0"/>
    <w:lvl w:ilvl="0" w:tplc="57CEF4C6">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2ED02D4"/>
    <w:multiLevelType w:val="hybridMultilevel"/>
    <w:tmpl w:val="72827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430474"/>
    <w:multiLevelType w:val="hybridMultilevel"/>
    <w:tmpl w:val="F60A5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2F02DAF"/>
    <w:multiLevelType w:val="hybridMultilevel"/>
    <w:tmpl w:val="904C2E7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5C30353"/>
    <w:multiLevelType w:val="hybridMultilevel"/>
    <w:tmpl w:val="6D5E34A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5FA4C19"/>
    <w:multiLevelType w:val="hybridMultilevel"/>
    <w:tmpl w:val="2AC074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36174007">
    <w:abstractNumId w:val="8"/>
  </w:num>
  <w:num w:numId="2" w16cid:durableId="906040745">
    <w:abstractNumId w:val="1"/>
  </w:num>
  <w:num w:numId="3" w16cid:durableId="497428266">
    <w:abstractNumId w:val="5"/>
  </w:num>
  <w:num w:numId="4" w16cid:durableId="1574730023">
    <w:abstractNumId w:val="0"/>
  </w:num>
  <w:num w:numId="5" w16cid:durableId="1712992709">
    <w:abstractNumId w:val="9"/>
  </w:num>
  <w:num w:numId="6" w16cid:durableId="1896088577">
    <w:abstractNumId w:val="4"/>
  </w:num>
  <w:num w:numId="7" w16cid:durableId="124665317">
    <w:abstractNumId w:val="2"/>
  </w:num>
  <w:num w:numId="8" w16cid:durableId="532108626">
    <w:abstractNumId w:val="11"/>
  </w:num>
  <w:num w:numId="9" w16cid:durableId="978535574">
    <w:abstractNumId w:val="12"/>
  </w:num>
  <w:num w:numId="10" w16cid:durableId="384987824">
    <w:abstractNumId w:val="10"/>
  </w:num>
  <w:num w:numId="11" w16cid:durableId="746927993">
    <w:abstractNumId w:val="6"/>
  </w:num>
  <w:num w:numId="12" w16cid:durableId="1196892141">
    <w:abstractNumId w:val="3"/>
  </w:num>
  <w:num w:numId="13" w16cid:durableId="298267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96"/>
    <w:rsid w:val="000259D0"/>
    <w:rsid w:val="00034794"/>
    <w:rsid w:val="00057B3D"/>
    <w:rsid w:val="000835D5"/>
    <w:rsid w:val="000A6B2A"/>
    <w:rsid w:val="000B2942"/>
    <w:rsid w:val="000C6401"/>
    <w:rsid w:val="0012211E"/>
    <w:rsid w:val="001247E0"/>
    <w:rsid w:val="001461DD"/>
    <w:rsid w:val="00155CCD"/>
    <w:rsid w:val="00177966"/>
    <w:rsid w:val="001A341A"/>
    <w:rsid w:val="001C0B39"/>
    <w:rsid w:val="001D233D"/>
    <w:rsid w:val="001D7F5F"/>
    <w:rsid w:val="001F0ECF"/>
    <w:rsid w:val="001F7664"/>
    <w:rsid w:val="00217265"/>
    <w:rsid w:val="00274430"/>
    <w:rsid w:val="002835E3"/>
    <w:rsid w:val="002D4B5E"/>
    <w:rsid w:val="003069D8"/>
    <w:rsid w:val="00320472"/>
    <w:rsid w:val="0032231A"/>
    <w:rsid w:val="0032255D"/>
    <w:rsid w:val="00355ADA"/>
    <w:rsid w:val="00371811"/>
    <w:rsid w:val="00371834"/>
    <w:rsid w:val="003763BC"/>
    <w:rsid w:val="003911E3"/>
    <w:rsid w:val="003A3C67"/>
    <w:rsid w:val="003D600C"/>
    <w:rsid w:val="003F00A5"/>
    <w:rsid w:val="003F32B6"/>
    <w:rsid w:val="00402A84"/>
    <w:rsid w:val="00413E16"/>
    <w:rsid w:val="004276EA"/>
    <w:rsid w:val="004320F3"/>
    <w:rsid w:val="00434056"/>
    <w:rsid w:val="00436924"/>
    <w:rsid w:val="00436E94"/>
    <w:rsid w:val="00480C1A"/>
    <w:rsid w:val="00485346"/>
    <w:rsid w:val="004958B9"/>
    <w:rsid w:val="004E724A"/>
    <w:rsid w:val="0054586F"/>
    <w:rsid w:val="005774B6"/>
    <w:rsid w:val="005854DC"/>
    <w:rsid w:val="00592424"/>
    <w:rsid w:val="005C32AA"/>
    <w:rsid w:val="005C4E9B"/>
    <w:rsid w:val="005D6F17"/>
    <w:rsid w:val="005F44E7"/>
    <w:rsid w:val="00650F26"/>
    <w:rsid w:val="00651327"/>
    <w:rsid w:val="00651BBC"/>
    <w:rsid w:val="006A47DD"/>
    <w:rsid w:val="006C3A43"/>
    <w:rsid w:val="006E3E82"/>
    <w:rsid w:val="00700E96"/>
    <w:rsid w:val="00701AE2"/>
    <w:rsid w:val="00756A8E"/>
    <w:rsid w:val="00781BB6"/>
    <w:rsid w:val="007A128D"/>
    <w:rsid w:val="007A441D"/>
    <w:rsid w:val="007A4CE5"/>
    <w:rsid w:val="007A6B04"/>
    <w:rsid w:val="008030A0"/>
    <w:rsid w:val="00884BD1"/>
    <w:rsid w:val="00884E80"/>
    <w:rsid w:val="008A08A2"/>
    <w:rsid w:val="008D05B4"/>
    <w:rsid w:val="008E7DE6"/>
    <w:rsid w:val="00900D17"/>
    <w:rsid w:val="00927B8F"/>
    <w:rsid w:val="0096111E"/>
    <w:rsid w:val="0098089D"/>
    <w:rsid w:val="009B4842"/>
    <w:rsid w:val="009B5713"/>
    <w:rsid w:val="009C286A"/>
    <w:rsid w:val="009C573F"/>
    <w:rsid w:val="009F0282"/>
    <w:rsid w:val="009F326B"/>
    <w:rsid w:val="00A02734"/>
    <w:rsid w:val="00A340C1"/>
    <w:rsid w:val="00A439F5"/>
    <w:rsid w:val="00A44F79"/>
    <w:rsid w:val="00A57CA0"/>
    <w:rsid w:val="00A62406"/>
    <w:rsid w:val="00A838F3"/>
    <w:rsid w:val="00AB098C"/>
    <w:rsid w:val="00AD2DF6"/>
    <w:rsid w:val="00AF5A1D"/>
    <w:rsid w:val="00B230F3"/>
    <w:rsid w:val="00B535B9"/>
    <w:rsid w:val="00B647FA"/>
    <w:rsid w:val="00B64DAD"/>
    <w:rsid w:val="00B75A9D"/>
    <w:rsid w:val="00B944E8"/>
    <w:rsid w:val="00BB606A"/>
    <w:rsid w:val="00BC7BC6"/>
    <w:rsid w:val="00BD2B19"/>
    <w:rsid w:val="00BE3B3D"/>
    <w:rsid w:val="00BF3F01"/>
    <w:rsid w:val="00C125BD"/>
    <w:rsid w:val="00C12AC6"/>
    <w:rsid w:val="00C154C2"/>
    <w:rsid w:val="00C3002E"/>
    <w:rsid w:val="00C34B30"/>
    <w:rsid w:val="00C36C8E"/>
    <w:rsid w:val="00C51C38"/>
    <w:rsid w:val="00C836A6"/>
    <w:rsid w:val="00D32329"/>
    <w:rsid w:val="00D479A0"/>
    <w:rsid w:val="00D70A9E"/>
    <w:rsid w:val="00D73B73"/>
    <w:rsid w:val="00D809B8"/>
    <w:rsid w:val="00D868EF"/>
    <w:rsid w:val="00DF3EAB"/>
    <w:rsid w:val="00E04E49"/>
    <w:rsid w:val="00E82352"/>
    <w:rsid w:val="00EB02E8"/>
    <w:rsid w:val="00ED347F"/>
    <w:rsid w:val="00ED6ADC"/>
    <w:rsid w:val="00F35AB7"/>
    <w:rsid w:val="00F377E4"/>
    <w:rsid w:val="00F4410D"/>
    <w:rsid w:val="00F50B37"/>
    <w:rsid w:val="00F9466A"/>
    <w:rsid w:val="00F966F5"/>
    <w:rsid w:val="00F97F60"/>
    <w:rsid w:val="00FA58BB"/>
    <w:rsid w:val="00FA6651"/>
    <w:rsid w:val="00FD2FD0"/>
    <w:rsid w:val="00FE19BF"/>
    <w:rsid w:val="00FE422A"/>
    <w:rsid w:val="00FE6EC3"/>
    <w:rsid w:val="00FF63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D3F96"/>
  <w15:docId w15:val="{5D836764-1B9F-4E55-9B22-AAFDE5AA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6"/>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4842"/>
    <w:pPr>
      <w:ind w:left="720"/>
      <w:contextualSpacing/>
    </w:pPr>
  </w:style>
  <w:style w:type="paragraph" w:styleId="Markeringsbobletekst">
    <w:name w:val="Balloon Text"/>
    <w:basedOn w:val="Normal"/>
    <w:link w:val="MarkeringsbobletekstTegn"/>
    <w:uiPriority w:val="99"/>
    <w:semiHidden/>
    <w:unhideWhenUsed/>
    <w:rsid w:val="00C34B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B30"/>
    <w:rPr>
      <w:rFonts w:ascii="Tahoma" w:hAnsi="Tahoma" w:cs="Tahoma"/>
      <w:sz w:val="16"/>
      <w:szCs w:val="16"/>
    </w:rPr>
  </w:style>
  <w:style w:type="table" w:styleId="Tabel-Gitter">
    <w:name w:val="Table Grid"/>
    <w:basedOn w:val="Tabel-Normal"/>
    <w:uiPriority w:val="59"/>
    <w:rsid w:val="005C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C0B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0B39"/>
  </w:style>
  <w:style w:type="paragraph" w:styleId="Sidefod">
    <w:name w:val="footer"/>
    <w:basedOn w:val="Normal"/>
    <w:link w:val="SidefodTegn"/>
    <w:uiPriority w:val="99"/>
    <w:unhideWhenUsed/>
    <w:rsid w:val="001C0B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0B39"/>
  </w:style>
  <w:style w:type="character" w:styleId="Kommentarhenvisning">
    <w:name w:val="annotation reference"/>
    <w:basedOn w:val="Standardskrifttypeiafsnit"/>
    <w:uiPriority w:val="99"/>
    <w:semiHidden/>
    <w:unhideWhenUsed/>
    <w:rsid w:val="00A340C1"/>
    <w:rPr>
      <w:sz w:val="16"/>
      <w:szCs w:val="16"/>
    </w:rPr>
  </w:style>
  <w:style w:type="paragraph" w:styleId="Kommentartekst">
    <w:name w:val="annotation text"/>
    <w:basedOn w:val="Normal"/>
    <w:link w:val="KommentartekstTegn"/>
    <w:uiPriority w:val="99"/>
    <w:semiHidden/>
    <w:unhideWhenUsed/>
    <w:rsid w:val="00A340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40C1"/>
    <w:rPr>
      <w:sz w:val="20"/>
      <w:szCs w:val="20"/>
    </w:rPr>
  </w:style>
  <w:style w:type="paragraph" w:styleId="Kommentaremne">
    <w:name w:val="annotation subject"/>
    <w:basedOn w:val="Kommentartekst"/>
    <w:next w:val="Kommentartekst"/>
    <w:link w:val="KommentaremneTegn"/>
    <w:uiPriority w:val="99"/>
    <w:semiHidden/>
    <w:unhideWhenUsed/>
    <w:rsid w:val="00A340C1"/>
    <w:rPr>
      <w:b/>
      <w:bCs/>
    </w:rPr>
  </w:style>
  <w:style w:type="character" w:customStyle="1" w:styleId="KommentaremneTegn">
    <w:name w:val="Kommentaremne Tegn"/>
    <w:basedOn w:val="KommentartekstTegn"/>
    <w:link w:val="Kommentaremne"/>
    <w:uiPriority w:val="99"/>
    <w:semiHidden/>
    <w:rsid w:val="00A340C1"/>
    <w:rPr>
      <w:b/>
      <w:bCs/>
      <w:sz w:val="20"/>
      <w:szCs w:val="20"/>
    </w:rPr>
  </w:style>
  <w:style w:type="paragraph" w:styleId="Slutnotetekst">
    <w:name w:val="endnote text"/>
    <w:basedOn w:val="Normal"/>
    <w:link w:val="SlutnotetekstTegn"/>
    <w:uiPriority w:val="99"/>
    <w:semiHidden/>
    <w:unhideWhenUsed/>
    <w:rsid w:val="0065132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51327"/>
    <w:rPr>
      <w:sz w:val="20"/>
      <w:szCs w:val="20"/>
    </w:rPr>
  </w:style>
  <w:style w:type="character" w:styleId="Slutnotehenvisning">
    <w:name w:val="endnote reference"/>
    <w:basedOn w:val="Standardskrifttypeiafsnit"/>
    <w:uiPriority w:val="99"/>
    <w:semiHidden/>
    <w:unhideWhenUsed/>
    <w:rsid w:val="00651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9858">
      <w:bodyDiv w:val="1"/>
      <w:marLeft w:val="0"/>
      <w:marRight w:val="0"/>
      <w:marTop w:val="0"/>
      <w:marBottom w:val="0"/>
      <w:divBdr>
        <w:top w:val="none" w:sz="0" w:space="0" w:color="auto"/>
        <w:left w:val="none" w:sz="0" w:space="0" w:color="auto"/>
        <w:bottom w:val="none" w:sz="0" w:space="0" w:color="auto"/>
        <w:right w:val="none" w:sz="0" w:space="0" w:color="auto"/>
      </w:divBdr>
    </w:div>
    <w:div w:id="1175076711">
      <w:bodyDiv w:val="1"/>
      <w:marLeft w:val="0"/>
      <w:marRight w:val="0"/>
      <w:marTop w:val="0"/>
      <w:marBottom w:val="0"/>
      <w:divBdr>
        <w:top w:val="none" w:sz="0" w:space="0" w:color="auto"/>
        <w:left w:val="none" w:sz="0" w:space="0" w:color="auto"/>
        <w:bottom w:val="none" w:sz="0" w:space="0" w:color="auto"/>
        <w:right w:val="none" w:sz="0" w:space="0" w:color="auto"/>
      </w:divBdr>
    </w:div>
    <w:div w:id="1515262340">
      <w:bodyDiv w:val="1"/>
      <w:marLeft w:val="0"/>
      <w:marRight w:val="0"/>
      <w:marTop w:val="0"/>
      <w:marBottom w:val="0"/>
      <w:divBdr>
        <w:top w:val="none" w:sz="0" w:space="0" w:color="auto"/>
        <w:left w:val="none" w:sz="0" w:space="0" w:color="auto"/>
        <w:bottom w:val="none" w:sz="0" w:space="0" w:color="auto"/>
        <w:right w:val="none" w:sz="0" w:space="0" w:color="auto"/>
      </w:divBdr>
    </w:div>
    <w:div w:id="18873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821F-6FD4-4FB7-B168-0281C7DA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906</Words>
  <Characters>5533</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Skolerens IT-Center</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Westerdahl</dc:creator>
  <cp:lastModifiedBy>Camilla Ankerkilde</cp:lastModifiedBy>
  <cp:revision>8</cp:revision>
  <cp:lastPrinted>2015-06-17T17:38:00Z</cp:lastPrinted>
  <dcterms:created xsi:type="dcterms:W3CDTF">2022-06-21T14:11:00Z</dcterms:created>
  <dcterms:modified xsi:type="dcterms:W3CDTF">2023-02-09T07:35:00Z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1102935106</vt:i4>
  </property>
</Properties>
</file>